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D7" w:rsidRDefault="00DE51D7" w:rsidP="00DE51D7">
      <w:pPr>
        <w:spacing w:line="360" w:lineRule="auto"/>
        <w:rPr>
          <w:rFonts w:hint="eastAsia"/>
        </w:rPr>
      </w:pPr>
      <w:r>
        <w:rPr>
          <w:rFonts w:hint="eastAsia"/>
        </w:rPr>
        <w:t>学员选择毕业设计课程（通过选课系统选择相关课程），在毕业设计开放并分配指导老师后可通过该页面提交毕业设计。</w:t>
      </w:r>
    </w:p>
    <w:p w:rsidR="00DE51D7" w:rsidRDefault="00DE51D7" w:rsidP="00DE51D7">
      <w:pPr>
        <w:spacing w:line="360" w:lineRule="auto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3438525"/>
            <wp:effectExtent l="19050" t="19050" r="19050" b="28575"/>
            <wp:docPr id="1" name="图片 1" descr="毕业设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毕业设计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4385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Pr="001770EC" w:rsidRDefault="00DE51D7" w:rsidP="00DE51D7">
      <w:pPr>
        <w:spacing w:line="360" w:lineRule="auto"/>
        <w:rPr>
          <w:rFonts w:hint="eastAsia"/>
          <w:b/>
        </w:rPr>
      </w:pPr>
      <w:r w:rsidRPr="001770EC">
        <w:rPr>
          <w:rFonts w:hint="eastAsia"/>
          <w:b/>
        </w:rPr>
        <w:t>操作步骤：</w:t>
      </w:r>
    </w:p>
    <w:p w:rsidR="00DE51D7" w:rsidRDefault="00DE51D7" w:rsidP="00DE51D7">
      <w:pPr>
        <w:numPr>
          <w:ilvl w:val="0"/>
          <w:numId w:val="2"/>
        </w:numPr>
        <w:spacing w:line="360" w:lineRule="auto"/>
        <w:rPr>
          <w:rFonts w:hint="eastAsia"/>
        </w:rPr>
      </w:pPr>
      <w:r>
        <w:rPr>
          <w:rFonts w:hint="eastAsia"/>
        </w:rPr>
        <w:t>提交毕业设计提纲</w:t>
      </w:r>
    </w:p>
    <w:p w:rsidR="00DE51D7" w:rsidRPr="00EA0496" w:rsidRDefault="00DE51D7" w:rsidP="00DE51D7">
      <w:pPr>
        <w:spacing w:line="360" w:lineRule="auto"/>
        <w:ind w:left="360"/>
        <w:rPr>
          <w:rFonts w:hint="eastAsia"/>
          <w:b/>
          <w:color w:val="FF0000"/>
        </w:rPr>
      </w:pPr>
      <w:r w:rsidRPr="00EA0496">
        <w:rPr>
          <w:rFonts w:hint="eastAsia"/>
          <w:b/>
          <w:color w:val="FF0000"/>
        </w:rPr>
        <w:t>提交提纲前，请先通过留言和老师沟通后确认论题。</w:t>
      </w:r>
    </w:p>
    <w:p w:rsidR="00DE51D7" w:rsidRDefault="00DE51D7" w:rsidP="00DE51D7">
      <w:pPr>
        <w:spacing w:line="360" w:lineRule="auto"/>
        <w:ind w:left="360"/>
        <w:rPr>
          <w:rFonts w:hint="eastAsia"/>
          <w:b/>
        </w:rPr>
      </w:pPr>
      <w:r>
        <w:rPr>
          <w:rFonts w:hint="eastAsia"/>
          <w:b/>
        </w:rPr>
        <w:t>1.1</w:t>
      </w:r>
      <w:r w:rsidRPr="00EA0496">
        <w:rPr>
          <w:rFonts w:hint="eastAsia"/>
          <w:b/>
        </w:rPr>
        <w:t>留言</w:t>
      </w:r>
    </w:p>
    <w:p w:rsidR="00DE51D7" w:rsidRPr="00AD288E" w:rsidRDefault="00DE51D7" w:rsidP="00DE51D7">
      <w:pPr>
        <w:spacing w:line="360" w:lineRule="auto"/>
        <w:ind w:left="360"/>
        <w:rPr>
          <w:rFonts w:hint="eastAsia"/>
        </w:rPr>
      </w:pPr>
      <w:r w:rsidRPr="00AD288E">
        <w:rPr>
          <w:rFonts w:hint="eastAsia"/>
        </w:rPr>
        <w:t>关于留言：</w:t>
      </w:r>
      <w:r>
        <w:rPr>
          <w:rFonts w:hint="eastAsia"/>
        </w:rPr>
        <w:t>在毕业设计的各个阶段，学员都可以通过留言与老师交流毕业设计的相关问题。</w:t>
      </w:r>
    </w:p>
    <w:p w:rsidR="00DE51D7" w:rsidRDefault="00DE51D7" w:rsidP="00DE51D7">
      <w:pPr>
        <w:spacing w:line="360" w:lineRule="auto"/>
        <w:ind w:left="105" w:firstLineChars="100" w:firstLine="210"/>
        <w:rPr>
          <w:rFonts w:hint="eastAsia"/>
        </w:rPr>
      </w:pPr>
      <w:r>
        <w:rPr>
          <w:rFonts w:hint="eastAsia"/>
        </w:rPr>
        <w:t>点击操作列的“留言”链接，将弹出留言窗口</w:t>
      </w:r>
    </w:p>
    <w:p w:rsidR="00DE51D7" w:rsidRPr="00C3617E" w:rsidRDefault="00DE51D7" w:rsidP="00DE51D7">
      <w:pPr>
        <w:spacing w:line="360" w:lineRule="auto"/>
        <w:ind w:left="105" w:firstLineChars="100" w:firstLine="210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714875" cy="2524125"/>
            <wp:effectExtent l="19050" t="19050" r="28575" b="28575"/>
            <wp:docPr id="2" name="图片 2" descr="留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留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524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Default="00DE51D7" w:rsidP="00DE51D7">
      <w:pPr>
        <w:spacing w:line="360" w:lineRule="auto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如图，该页面上方显示以前的留言记录，学员可在页面下方输入新的留言内容，点击</w:t>
      </w:r>
      <w:proofErr w:type="gramStart"/>
      <w:r>
        <w:rPr>
          <w:rFonts w:hint="eastAsia"/>
        </w:rPr>
        <w:t>【</w:t>
      </w:r>
      <w:proofErr w:type="gramEnd"/>
      <w:r>
        <w:rPr>
          <w:rFonts w:hint="eastAsia"/>
        </w:rPr>
        <w:t>留</w:t>
      </w:r>
    </w:p>
    <w:p w:rsidR="00DE51D7" w:rsidRDefault="00DE51D7" w:rsidP="00DE51D7">
      <w:pPr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言</w:t>
      </w:r>
      <w:proofErr w:type="gramStart"/>
      <w:r>
        <w:rPr>
          <w:rFonts w:hint="eastAsia"/>
        </w:rPr>
        <w:t>】</w:t>
      </w:r>
      <w:proofErr w:type="gramEnd"/>
      <w:r>
        <w:rPr>
          <w:rFonts w:hint="eastAsia"/>
        </w:rPr>
        <w:t>按钮完成留言。</w:t>
      </w:r>
    </w:p>
    <w:p w:rsidR="00DE51D7" w:rsidRPr="005D4875" w:rsidRDefault="00DE51D7" w:rsidP="00DE51D7">
      <w:pPr>
        <w:spacing w:line="360" w:lineRule="auto"/>
        <w:ind w:left="360"/>
        <w:rPr>
          <w:rFonts w:hint="eastAsia"/>
          <w:b/>
        </w:rPr>
      </w:pPr>
      <w:r>
        <w:rPr>
          <w:rFonts w:hint="eastAsia"/>
          <w:b/>
        </w:rPr>
        <w:t>1.2</w:t>
      </w:r>
      <w:r w:rsidRPr="005D4875">
        <w:rPr>
          <w:rFonts w:hint="eastAsia"/>
          <w:b/>
        </w:rPr>
        <w:t>提交毕业设计提纲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</w:rPr>
        <w:t>点击步骤列的“提交毕业设计提纲”，弹出毕业设计提纲提交页面，如下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2838450"/>
            <wp:effectExtent l="19050" t="19050" r="19050" b="19050"/>
            <wp:docPr id="3" name="图片 3" descr="毕业设计提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毕业设计提纲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38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</w:rPr>
        <w:t>输入论题、提纲内容后，点击【提交】完成毕业设计提纲的提交，弹出页面关闭，页面显示状态为“提纲已提交”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6850" cy="3514725"/>
            <wp:effectExtent l="19050" t="19050" r="19050" b="28575"/>
            <wp:docPr id="4" name="图片 4" descr="毕业设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毕业设计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147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Pr="005D4875" w:rsidRDefault="00DE51D7" w:rsidP="00DE51D7">
      <w:pPr>
        <w:spacing w:line="360" w:lineRule="auto"/>
        <w:ind w:left="360"/>
        <w:rPr>
          <w:rFonts w:hint="eastAsia"/>
          <w:b/>
        </w:rPr>
      </w:pPr>
      <w:r>
        <w:rPr>
          <w:rFonts w:hint="eastAsia"/>
          <w:b/>
        </w:rPr>
        <w:t>1.3</w:t>
      </w:r>
      <w:r w:rsidRPr="005D4875">
        <w:rPr>
          <w:rFonts w:hint="eastAsia"/>
          <w:b/>
        </w:rPr>
        <w:t>修改毕业设计提纲：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</w:rPr>
        <w:t>说明：</w:t>
      </w:r>
      <w:r w:rsidRPr="00F7584F">
        <w:t>在</w:t>
      </w:r>
      <w:r>
        <w:rPr>
          <w:rFonts w:hint="eastAsia"/>
        </w:rPr>
        <w:t>提纲被评阅前，</w:t>
      </w:r>
      <w:r w:rsidRPr="00F7584F">
        <w:t>在</w:t>
      </w:r>
      <w:r>
        <w:rPr>
          <w:rFonts w:hint="eastAsia"/>
        </w:rPr>
        <w:t>毕业设计提纲</w:t>
      </w:r>
      <w:r w:rsidRPr="00F7584F">
        <w:t>开放时间段内</w:t>
      </w:r>
      <w:r w:rsidRPr="00F7584F">
        <w:rPr>
          <w:rFonts w:hint="eastAsia"/>
        </w:rPr>
        <w:t>，用户可以对</w:t>
      </w:r>
      <w:r w:rsidRPr="00F7584F">
        <w:t>提纲</w:t>
      </w:r>
      <w:r w:rsidRPr="00F7584F">
        <w:rPr>
          <w:rFonts w:hint="eastAsia"/>
        </w:rPr>
        <w:t>进行</w:t>
      </w:r>
      <w:r w:rsidRPr="00F7584F">
        <w:t>修改。</w:t>
      </w:r>
    </w:p>
    <w:p w:rsidR="00DE51D7" w:rsidRDefault="00DE51D7" w:rsidP="00DE51D7">
      <w:pPr>
        <w:spacing w:line="360" w:lineRule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点击操作列的“修改提纲”链接，将弹出修改提纲页面，操作同提交提纲。</w:t>
      </w:r>
    </w:p>
    <w:p w:rsidR="00DE51D7" w:rsidRPr="005E0956" w:rsidRDefault="00DE51D7" w:rsidP="00DE51D7">
      <w:pPr>
        <w:spacing w:line="360" w:lineRule="auto"/>
        <w:rPr>
          <w:rFonts w:hint="eastAsia"/>
          <w:b/>
        </w:rPr>
      </w:pPr>
      <w:r w:rsidRPr="005E0956">
        <w:rPr>
          <w:rFonts w:hint="eastAsia"/>
          <w:b/>
        </w:rPr>
        <w:t xml:space="preserve">   </w:t>
      </w:r>
      <w:r>
        <w:rPr>
          <w:rFonts w:hint="eastAsia"/>
          <w:b/>
        </w:rPr>
        <w:t>1.4</w:t>
      </w:r>
      <w:r>
        <w:rPr>
          <w:rFonts w:hint="eastAsia"/>
          <w:b/>
        </w:rPr>
        <w:t>提纲评阅后的查看、评分</w:t>
      </w:r>
    </w:p>
    <w:p w:rsidR="00DE51D7" w:rsidRDefault="00DE51D7" w:rsidP="00DE51D7">
      <w:pPr>
        <w:spacing w:line="360" w:lineRule="auto"/>
        <w:ind w:left="105" w:hangingChars="50" w:hanging="105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提纲经老师评阅后，状态变为“提纲已评阅”，学员可以查看提纲评语、并给老师评分。</w:t>
      </w:r>
    </w:p>
    <w:p w:rsidR="00DE51D7" w:rsidRPr="00DC0C72" w:rsidRDefault="00DE51D7" w:rsidP="00DE51D7">
      <w:pPr>
        <w:spacing w:line="360" w:lineRule="auto"/>
        <w:ind w:leftChars="100" w:left="315" w:hangingChars="50" w:hanging="105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6850" cy="3476625"/>
            <wp:effectExtent l="19050" t="19050" r="19050" b="28575"/>
            <wp:docPr id="5" name="图片 5" descr="毕业设计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毕业设计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4766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Pr="00420938" w:rsidRDefault="00DE51D7" w:rsidP="00DE51D7">
      <w:pPr>
        <w:numPr>
          <w:ilvl w:val="0"/>
          <w:numId w:val="3"/>
        </w:numPr>
        <w:spacing w:line="360" w:lineRule="auto"/>
        <w:rPr>
          <w:rFonts w:hint="eastAsia"/>
          <w:b/>
        </w:rPr>
      </w:pPr>
      <w:r w:rsidRPr="00420938">
        <w:rPr>
          <w:rFonts w:hint="eastAsia"/>
          <w:b/>
        </w:rPr>
        <w:t>查看评语</w:t>
      </w:r>
    </w:p>
    <w:p w:rsidR="00DE51D7" w:rsidRDefault="00DE51D7" w:rsidP="00DE51D7">
      <w:pPr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点击操作列的“查看评语”链接可查看老师对毕业设计提纲的评语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2352675"/>
            <wp:effectExtent l="19050" t="19050" r="28575" b="28575"/>
            <wp:docPr id="6" name="图片 6" descr="查看评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查看评语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52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</w:p>
    <w:p w:rsidR="00DE51D7" w:rsidRDefault="00DE51D7" w:rsidP="00DE51D7">
      <w:pPr>
        <w:numPr>
          <w:ilvl w:val="0"/>
          <w:numId w:val="3"/>
        </w:numPr>
        <w:spacing w:line="360" w:lineRule="auto"/>
        <w:rPr>
          <w:rFonts w:hint="eastAsia"/>
          <w:b/>
        </w:rPr>
      </w:pPr>
      <w:r w:rsidRPr="00420938">
        <w:rPr>
          <w:rFonts w:hint="eastAsia"/>
          <w:b/>
        </w:rPr>
        <w:t>给老师评分</w:t>
      </w:r>
    </w:p>
    <w:p w:rsidR="00DE51D7" w:rsidRDefault="00DE51D7" w:rsidP="00DE51D7">
      <w:pPr>
        <w:spacing w:line="360" w:lineRule="auto"/>
        <w:ind w:left="210"/>
        <w:rPr>
          <w:rFonts w:hint="eastAsia"/>
        </w:rPr>
      </w:pPr>
      <w:r>
        <w:rPr>
          <w:rFonts w:hint="eastAsia"/>
        </w:rPr>
        <w:t>点击操作列的“给老师评分”链接进入如下页面</w:t>
      </w:r>
    </w:p>
    <w:p w:rsidR="00DE51D7" w:rsidRPr="00420938" w:rsidRDefault="00DE51D7" w:rsidP="00DE51D7">
      <w:pPr>
        <w:spacing w:line="360" w:lineRule="auto"/>
        <w:ind w:left="210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705350" cy="2085975"/>
            <wp:effectExtent l="19050" t="19050" r="19050" b="28575"/>
            <wp:docPr id="7" name="图片 7" descr="给老师评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给老师评分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085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E51D7" w:rsidRPr="00420938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  <w:b/>
        </w:rPr>
      </w:pP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t>点击分值列的星星可编辑对老师的评分，星星越多，代表分数越高。修改完后，点击【评分】按钮完成对老师的评分。</w:t>
      </w:r>
    </w:p>
    <w:p w:rsidR="00DE51D7" w:rsidRPr="002904FA" w:rsidRDefault="00DE51D7" w:rsidP="00DE51D7">
      <w:pPr>
        <w:numPr>
          <w:ilvl w:val="0"/>
          <w:numId w:val="2"/>
        </w:numPr>
        <w:spacing w:line="360" w:lineRule="auto"/>
        <w:rPr>
          <w:rFonts w:hint="eastAsia"/>
          <w:b/>
        </w:rPr>
      </w:pPr>
      <w:r w:rsidRPr="002904FA">
        <w:rPr>
          <w:rFonts w:hint="eastAsia"/>
          <w:b/>
        </w:rPr>
        <w:t>提交毕业设计初稿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 w:rsidRPr="009F7E44">
        <w:rPr>
          <w:rFonts w:hint="eastAsia"/>
        </w:rPr>
        <w:t>毕业设计提纲</w:t>
      </w:r>
      <w:r>
        <w:rPr>
          <w:rFonts w:hint="eastAsia"/>
        </w:rPr>
        <w:t>经老师评阅完后</w:t>
      </w:r>
      <w:r w:rsidRPr="009F7E44">
        <w:rPr>
          <w:rFonts w:hint="eastAsia"/>
        </w:rPr>
        <w:t>，学员可在</w:t>
      </w:r>
      <w:r>
        <w:rPr>
          <w:rFonts w:hint="eastAsia"/>
        </w:rPr>
        <w:t>开放时间段内提交毕业设计初稿。毕业设计初稿以附件的方式进行提交。</w:t>
      </w:r>
    </w:p>
    <w:p w:rsidR="00DE51D7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</w:rPr>
        <w:t>点击列表中步骤列下的“提交毕业设计初稿”，页面显示如下</w:t>
      </w:r>
    </w:p>
    <w:p w:rsidR="00DE51D7" w:rsidRPr="00455D59" w:rsidRDefault="00DE51D7" w:rsidP="00DE51D7">
      <w:pPr>
        <w:spacing w:line="360" w:lineRule="auto"/>
        <w:ind w:left="3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3371850"/>
            <wp:effectExtent l="19050" t="0" r="9525" b="0"/>
            <wp:docPr id="8" name="图片 8" descr="提交初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提交初稿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1D7" w:rsidRDefault="00DE51D7" w:rsidP="00DE51D7">
      <w:pPr>
        <w:pStyle w:val="a5"/>
        <w:numPr>
          <w:ilvl w:val="0"/>
          <w:numId w:val="1"/>
        </w:numPr>
        <w:spacing w:line="360" w:lineRule="auto"/>
        <w:jc w:val="center"/>
        <w:rPr>
          <w:rFonts w:hint="eastAsia"/>
        </w:rPr>
      </w:pPr>
      <w:r>
        <w:rPr>
          <w:rFonts w:hint="eastAsia"/>
        </w:rPr>
        <w:t xml:space="preserve"> 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如图，点击【浏览】选择本机上要提交的毕业设计初稿（必须为</w:t>
      </w:r>
      <w:r>
        <w:rPr>
          <w:rFonts w:hint="eastAsia"/>
        </w:rPr>
        <w:t>Word</w:t>
      </w:r>
      <w:r>
        <w:rPr>
          <w:rFonts w:hint="eastAsia"/>
        </w:rPr>
        <w:t>文档，大小在</w:t>
      </w:r>
      <w:r>
        <w:rPr>
          <w:rFonts w:hint="eastAsia"/>
        </w:rPr>
        <w:t>10M</w:t>
      </w:r>
      <w:r>
        <w:rPr>
          <w:rFonts w:hint="eastAsia"/>
        </w:rPr>
        <w:t>以内），点击【提交】按钮完成毕业设计初稿提交。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lastRenderedPageBreak/>
        <w:t>此时毕业设计的状态变为“初稿已提交”。毕业设计初稿提交后一个小时内，用户可以对初稿进行修改（即重新上传毕业设计初稿），超过一个小时</w:t>
      </w:r>
      <w:r w:rsidRPr="003E42D2">
        <w:t>后将不能修改！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t>与毕业设计提纲一样，初稿经老师评阅后，状态就变为“初稿已评阅”，学员可以点击操作列的“查看评语”链接查看老师对初稿的评语。</w:t>
      </w:r>
    </w:p>
    <w:p w:rsidR="00DE51D7" w:rsidRDefault="00DE51D7" w:rsidP="00DE51D7">
      <w:pPr>
        <w:numPr>
          <w:ilvl w:val="0"/>
          <w:numId w:val="2"/>
        </w:numPr>
        <w:spacing w:line="360" w:lineRule="auto"/>
        <w:rPr>
          <w:rFonts w:hint="eastAsia"/>
          <w:b/>
        </w:rPr>
      </w:pPr>
      <w:r w:rsidRPr="005D4875">
        <w:rPr>
          <w:rFonts w:hint="eastAsia"/>
          <w:b/>
        </w:rPr>
        <w:t>提交毕业设计</w:t>
      </w:r>
      <w:r>
        <w:rPr>
          <w:rFonts w:hint="eastAsia"/>
          <w:b/>
        </w:rPr>
        <w:t>复稿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 w:rsidRPr="009F7E44">
        <w:rPr>
          <w:rFonts w:hint="eastAsia"/>
        </w:rPr>
        <w:t>毕业设计</w:t>
      </w:r>
      <w:r>
        <w:rPr>
          <w:rFonts w:hint="eastAsia"/>
        </w:rPr>
        <w:t>初稿经老师评阅完后</w:t>
      </w:r>
      <w:r w:rsidRPr="009F7E44">
        <w:rPr>
          <w:rFonts w:hint="eastAsia"/>
        </w:rPr>
        <w:t>，学员可在</w:t>
      </w:r>
      <w:r>
        <w:rPr>
          <w:rFonts w:hint="eastAsia"/>
        </w:rPr>
        <w:t>开放时间段内提交毕业设计复稿。</w:t>
      </w:r>
      <w:proofErr w:type="gramStart"/>
      <w:r>
        <w:rPr>
          <w:rFonts w:hint="eastAsia"/>
        </w:rPr>
        <w:t>毕业设计复稿也是</w:t>
      </w:r>
      <w:proofErr w:type="gramEnd"/>
      <w:r>
        <w:rPr>
          <w:rFonts w:hint="eastAsia"/>
        </w:rPr>
        <w:t>以附件的方式进行提交，操作同提交毕业设计初稿。</w:t>
      </w:r>
    </w:p>
    <w:p w:rsidR="00DE51D7" w:rsidRDefault="00DE51D7" w:rsidP="00DE51D7">
      <w:pPr>
        <w:numPr>
          <w:ilvl w:val="0"/>
          <w:numId w:val="2"/>
        </w:numPr>
        <w:spacing w:line="360" w:lineRule="auto"/>
        <w:rPr>
          <w:rFonts w:hint="eastAsia"/>
          <w:b/>
        </w:rPr>
      </w:pPr>
      <w:r w:rsidRPr="005D4875">
        <w:rPr>
          <w:rFonts w:hint="eastAsia"/>
          <w:b/>
        </w:rPr>
        <w:t>提交毕业设计</w:t>
      </w:r>
      <w:r>
        <w:rPr>
          <w:rFonts w:hint="eastAsia"/>
          <w:b/>
        </w:rPr>
        <w:t>终稿</w:t>
      </w:r>
    </w:p>
    <w:p w:rsidR="00DE51D7" w:rsidRPr="000A2B28" w:rsidRDefault="00DE51D7" w:rsidP="00DE51D7">
      <w:pPr>
        <w:spacing w:line="360" w:lineRule="auto"/>
        <w:ind w:leftChars="100" w:left="210"/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在提交终稿前需要确定参加评审还是答辩，提交终稿后则不允许再修改。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proofErr w:type="gramStart"/>
      <w:r w:rsidRPr="009F7E44">
        <w:rPr>
          <w:rFonts w:hint="eastAsia"/>
        </w:rPr>
        <w:t>毕业设计</w:t>
      </w:r>
      <w:r>
        <w:rPr>
          <w:rFonts w:hint="eastAsia"/>
        </w:rPr>
        <w:t>复稿经</w:t>
      </w:r>
      <w:proofErr w:type="gramEnd"/>
      <w:r>
        <w:rPr>
          <w:rFonts w:hint="eastAsia"/>
        </w:rPr>
        <w:t>老师评阅完后</w:t>
      </w:r>
      <w:r w:rsidRPr="009F7E44">
        <w:rPr>
          <w:rFonts w:hint="eastAsia"/>
        </w:rPr>
        <w:t>，学员可在</w:t>
      </w:r>
      <w:r>
        <w:rPr>
          <w:rFonts w:hint="eastAsia"/>
        </w:rPr>
        <w:t>开放时间段内提交毕业设计终稿。毕业设计终稿也是以附件的方式进行提交，操作同提交毕业设计初稿。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t>毕业设计终稿经老师评阅通过后，学员即进入毕业设计答辩</w:t>
      </w:r>
      <w:r>
        <w:rPr>
          <w:rFonts w:hint="eastAsia"/>
        </w:rPr>
        <w:t>/</w:t>
      </w:r>
      <w:r>
        <w:rPr>
          <w:rFonts w:hint="eastAsia"/>
        </w:rPr>
        <w:t>评审阶段。</w:t>
      </w:r>
    </w:p>
    <w:p w:rsidR="00DE51D7" w:rsidRPr="00C70B83" w:rsidRDefault="00DE51D7" w:rsidP="00DE51D7">
      <w:pPr>
        <w:spacing w:line="360" w:lineRule="auto"/>
        <w:ind w:leftChars="100" w:left="210"/>
        <w:rPr>
          <w:b/>
          <w:color w:val="000000"/>
        </w:rPr>
      </w:pPr>
      <w:r w:rsidRPr="00C70B83">
        <w:rPr>
          <w:rFonts w:hint="eastAsia"/>
          <w:b/>
          <w:color w:val="000000"/>
        </w:rPr>
        <w:t>说明：</w:t>
      </w:r>
    </w:p>
    <w:p w:rsidR="00DE51D7" w:rsidRPr="00C04115" w:rsidRDefault="00DE51D7" w:rsidP="00DE51D7">
      <w:pPr>
        <w:spacing w:line="360" w:lineRule="auto"/>
        <w:ind w:leftChars="100" w:left="210"/>
        <w:rPr>
          <w:rFonts w:hint="eastAsia"/>
          <w:b/>
        </w:rPr>
      </w:pPr>
      <w:r w:rsidRPr="00C04115">
        <w:rPr>
          <w:rFonts w:hint="eastAsia"/>
          <w:b/>
        </w:rPr>
        <w:t>补做毕业设计申请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 w:rsidRPr="00C70B83">
        <w:rPr>
          <w:rFonts w:hint="eastAsia"/>
        </w:rPr>
        <w:t>毕业设计不合格</w:t>
      </w:r>
      <w:r>
        <w:rPr>
          <w:rFonts w:hint="eastAsia"/>
        </w:rPr>
        <w:t>，</w:t>
      </w:r>
      <w:r w:rsidRPr="00C70B83">
        <w:rPr>
          <w:rFonts w:hint="eastAsia"/>
        </w:rPr>
        <w:t>学员需要补做毕业设计</w:t>
      </w:r>
      <w:r>
        <w:rPr>
          <w:rFonts w:hint="eastAsia"/>
        </w:rPr>
        <w:t>；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 w:rsidRPr="00C70B83">
        <w:rPr>
          <w:rFonts w:hint="eastAsia"/>
        </w:rPr>
        <w:t>毕业设计</w:t>
      </w:r>
      <w:r>
        <w:rPr>
          <w:rFonts w:hint="eastAsia"/>
        </w:rPr>
        <w:t>合格但未达到申请学位要求，学员可以申请补做。</w:t>
      </w:r>
    </w:p>
    <w:p w:rsidR="00DE51D7" w:rsidRDefault="00DE51D7" w:rsidP="00DE51D7">
      <w:pPr>
        <w:spacing w:line="360" w:lineRule="auto"/>
        <w:ind w:leftChars="100" w:left="210"/>
        <w:rPr>
          <w:rFonts w:hint="eastAsia"/>
        </w:rPr>
      </w:pPr>
      <w:r>
        <w:rPr>
          <w:rFonts w:hint="eastAsia"/>
        </w:rPr>
        <w:t>以上两种情况的学员在毕业设计页面点击申请补做毕业设计的链接，提交</w:t>
      </w:r>
      <w:r w:rsidRPr="00C70B83">
        <w:rPr>
          <w:rFonts w:hint="eastAsia"/>
        </w:rPr>
        <w:t>补做毕业设计</w:t>
      </w:r>
      <w:r>
        <w:rPr>
          <w:rFonts w:hint="eastAsia"/>
        </w:rPr>
        <w:t>申请。</w:t>
      </w:r>
    </w:p>
    <w:p w:rsidR="00DE51D7" w:rsidRPr="00C04115" w:rsidRDefault="00DE51D7" w:rsidP="00DE51D7">
      <w:pPr>
        <w:spacing w:line="360" w:lineRule="auto"/>
        <w:ind w:leftChars="100" w:left="210"/>
        <w:rPr>
          <w:rFonts w:hint="eastAsia"/>
          <w:b/>
        </w:rPr>
      </w:pPr>
      <w:r w:rsidRPr="00C04115">
        <w:rPr>
          <w:rFonts w:hint="eastAsia"/>
          <w:b/>
        </w:rPr>
        <w:t>补做毕业设计</w:t>
      </w:r>
      <w:r>
        <w:rPr>
          <w:rFonts w:hint="eastAsia"/>
          <w:b/>
        </w:rPr>
        <w:t>条件</w:t>
      </w:r>
    </w:p>
    <w:p w:rsidR="00DE51D7" w:rsidRPr="00C04115" w:rsidRDefault="00DE51D7" w:rsidP="00DE51D7">
      <w:pPr>
        <w:spacing w:line="360" w:lineRule="auto"/>
        <w:ind w:leftChars="100" w:left="210"/>
        <w:rPr>
          <w:rFonts w:hint="eastAsia"/>
          <w:color w:val="000000"/>
        </w:rPr>
      </w:pPr>
      <w:r>
        <w:rPr>
          <w:rFonts w:hint="eastAsia"/>
          <w:b/>
          <w:color w:val="FF0000"/>
        </w:rPr>
        <w:t>补做毕业设计需要缴纳补做毕业设计费，</w:t>
      </w:r>
      <w:r w:rsidRPr="00C04115">
        <w:rPr>
          <w:rFonts w:hint="eastAsia"/>
          <w:color w:val="000000"/>
        </w:rPr>
        <w:t>如提交补做申请时学费余额不够，系统将返回交费提示。</w:t>
      </w:r>
    </w:p>
    <w:p w:rsidR="00DE51D7" w:rsidRPr="00D038EE" w:rsidRDefault="00DE51D7" w:rsidP="00DE51D7">
      <w:pPr>
        <w:spacing w:line="360" w:lineRule="auto"/>
        <w:ind w:leftChars="100" w:left="210"/>
        <w:rPr>
          <w:rFonts w:hint="eastAsia"/>
          <w:color w:val="000000"/>
        </w:rPr>
      </w:pPr>
      <w:r w:rsidRPr="00C04115">
        <w:rPr>
          <w:rFonts w:hint="eastAsia"/>
          <w:color w:val="000000"/>
        </w:rPr>
        <w:t>学员提交补做毕业申请并交纳补做费用后，毕业设计课程重新开放，等待学院重新分配毕业设计指导老师。</w:t>
      </w:r>
    </w:p>
    <w:p w:rsidR="00DE51D7" w:rsidRPr="00DE51D7" w:rsidRDefault="00DE51D7">
      <w:pPr>
        <w:rPr>
          <w:rFonts w:hint="eastAsia"/>
        </w:rPr>
      </w:pPr>
    </w:p>
    <w:sectPr w:rsidR="00DE51D7" w:rsidRPr="00DE51D7" w:rsidSect="00AE3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1D7" w:rsidRDefault="00DE51D7" w:rsidP="00DE51D7">
      <w:r>
        <w:separator/>
      </w:r>
    </w:p>
  </w:endnote>
  <w:endnote w:type="continuationSeparator" w:id="0">
    <w:p w:rsidR="00DE51D7" w:rsidRDefault="00DE51D7" w:rsidP="00DE5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1D7" w:rsidRDefault="00DE51D7" w:rsidP="00DE51D7">
      <w:r>
        <w:separator/>
      </w:r>
    </w:p>
  </w:footnote>
  <w:footnote w:type="continuationSeparator" w:id="0">
    <w:p w:rsidR="00DE51D7" w:rsidRDefault="00DE51D7" w:rsidP="00DE51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40EEC"/>
    <w:multiLevelType w:val="hybridMultilevel"/>
    <w:tmpl w:val="A9F81480"/>
    <w:lvl w:ilvl="0" w:tplc="DFF09A1C">
      <w:start w:val="1"/>
      <w:numFmt w:val="decimal"/>
      <w:lvlText w:val="图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B97A27"/>
    <w:multiLevelType w:val="hybridMultilevel"/>
    <w:tmpl w:val="5EF66D94"/>
    <w:lvl w:ilvl="0" w:tplc="306E74FC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>
    <w:nsid w:val="7CB03EE8"/>
    <w:multiLevelType w:val="hybridMultilevel"/>
    <w:tmpl w:val="AFD039C0"/>
    <w:lvl w:ilvl="0" w:tplc="ACAE3962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51D7"/>
    <w:rsid w:val="005B606F"/>
    <w:rsid w:val="00801582"/>
    <w:rsid w:val="009A1D74"/>
    <w:rsid w:val="00AE3D03"/>
    <w:rsid w:val="00DE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5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51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51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51D7"/>
    <w:rPr>
      <w:sz w:val="18"/>
      <w:szCs w:val="18"/>
    </w:rPr>
  </w:style>
  <w:style w:type="paragraph" w:styleId="a5">
    <w:name w:val="caption"/>
    <w:basedOn w:val="a"/>
    <w:next w:val="a"/>
    <w:qFormat/>
    <w:rsid w:val="00DE51D7"/>
    <w:rPr>
      <w:rFonts w:ascii="Arial" w:eastAsia="黑体" w:hAnsi="Arial" w:cs="Arial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DE51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E51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wenyao</dc:creator>
  <cp:keywords/>
  <dc:description/>
  <cp:lastModifiedBy>wenyao</cp:lastModifiedBy>
  <cp:revision>3</cp:revision>
  <dcterms:created xsi:type="dcterms:W3CDTF">2013-12-19T01:02:00Z</dcterms:created>
  <dcterms:modified xsi:type="dcterms:W3CDTF">2013-12-19T01:06:00Z</dcterms:modified>
</cp:coreProperties>
</file>